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69C83" w14:textId="42F4EB28" w:rsidR="008B10A8" w:rsidRPr="003E467C" w:rsidRDefault="008B10A8" w:rsidP="00DC6FA8">
      <w:pPr>
        <w:pStyle w:val="ListParagraph"/>
        <w:numPr>
          <w:ilvl w:val="0"/>
          <w:numId w:val="1"/>
        </w:numPr>
        <w:rPr>
          <w:sz w:val="24"/>
          <w:szCs w:val="24"/>
          <w:lang w:bidi="ar-EG"/>
        </w:rPr>
      </w:pPr>
      <w:r w:rsidRPr="003E467C">
        <w:rPr>
          <w:sz w:val="24"/>
          <w:szCs w:val="24"/>
          <w:lang w:bidi="ar-EG"/>
        </w:rPr>
        <w:t>Name</w:t>
      </w:r>
      <w:r w:rsidR="00DE4D73">
        <w:rPr>
          <w:sz w:val="24"/>
          <w:szCs w:val="24"/>
          <w:lang w:bidi="ar-EG"/>
        </w:rPr>
        <w:t xml:space="preserve">         </w:t>
      </w:r>
      <w:r w:rsidR="007C7E51">
        <w:rPr>
          <w:sz w:val="24"/>
          <w:szCs w:val="24"/>
          <w:lang w:bidi="ar-EG"/>
        </w:rPr>
        <w:t>ALI HASAN KAMIL</w:t>
      </w:r>
    </w:p>
    <w:p w14:paraId="568EFD51" w14:textId="77777777" w:rsidR="00DC6FA8" w:rsidRPr="00DC6FA8" w:rsidRDefault="00DC6FA8" w:rsidP="00DC6FA8">
      <w:pPr>
        <w:pStyle w:val="ListParagraph"/>
        <w:numPr>
          <w:ilvl w:val="0"/>
          <w:numId w:val="1"/>
        </w:numPr>
        <w:rPr>
          <w:b/>
          <w:bCs/>
          <w:sz w:val="24"/>
          <w:szCs w:val="24"/>
          <w:lang w:bidi="ar-EG"/>
        </w:rPr>
      </w:pPr>
      <w:r w:rsidRPr="008F210C">
        <w:rPr>
          <w:sz w:val="24"/>
          <w:szCs w:val="24"/>
          <w:lang w:bidi="ar-EG"/>
        </w:rPr>
        <w:t>Education</w:t>
      </w:r>
    </w:p>
    <w:tbl>
      <w:tblPr>
        <w:tblStyle w:val="TableGrid"/>
        <w:tblW w:w="0" w:type="auto"/>
        <w:tblLook w:val="04A0" w:firstRow="1" w:lastRow="0" w:firstColumn="1" w:lastColumn="0" w:noHBand="0" w:noVBand="1"/>
      </w:tblPr>
      <w:tblGrid>
        <w:gridCol w:w="2069"/>
        <w:gridCol w:w="10881"/>
      </w:tblGrid>
      <w:tr w:rsidR="008B10A8" w14:paraId="47E8DECB" w14:textId="77777777" w:rsidTr="008B10A8">
        <w:tc>
          <w:tcPr>
            <w:tcW w:w="2088" w:type="dxa"/>
            <w:shd w:val="pct15" w:color="auto" w:fill="auto"/>
          </w:tcPr>
          <w:p w14:paraId="46990150" w14:textId="77777777" w:rsidR="008B10A8" w:rsidRPr="008F210C" w:rsidRDefault="008B10A8" w:rsidP="00EA144E">
            <w:pPr>
              <w:spacing w:line="360" w:lineRule="auto"/>
              <w:rPr>
                <w:sz w:val="24"/>
                <w:szCs w:val="24"/>
                <w:lang w:bidi="ar-EG"/>
              </w:rPr>
            </w:pPr>
            <w:r w:rsidRPr="008F210C">
              <w:rPr>
                <w:sz w:val="24"/>
                <w:szCs w:val="24"/>
                <w:lang w:bidi="ar-EG"/>
              </w:rPr>
              <w:t xml:space="preserve"> degree</w:t>
            </w:r>
          </w:p>
        </w:tc>
        <w:tc>
          <w:tcPr>
            <w:tcW w:w="11088" w:type="dxa"/>
          </w:tcPr>
          <w:p w14:paraId="76D441AF" w14:textId="513FD76F" w:rsidR="008B10A8" w:rsidRDefault="007C7E51" w:rsidP="008B10A8">
            <w:pPr>
              <w:jc w:val="center"/>
              <w:rPr>
                <w:b/>
                <w:bCs/>
                <w:sz w:val="32"/>
                <w:szCs w:val="32"/>
                <w:lang w:bidi="ar-EG"/>
              </w:rPr>
            </w:pPr>
            <w:r>
              <w:rPr>
                <w:b/>
                <w:bCs/>
                <w:sz w:val="32"/>
                <w:szCs w:val="32"/>
                <w:lang w:bidi="ar-EG"/>
              </w:rPr>
              <w:t>M.SC</w:t>
            </w:r>
          </w:p>
        </w:tc>
      </w:tr>
      <w:tr w:rsidR="008B10A8" w14:paraId="3CFC3EF7" w14:textId="77777777" w:rsidTr="008B10A8">
        <w:tc>
          <w:tcPr>
            <w:tcW w:w="2088" w:type="dxa"/>
            <w:shd w:val="pct15" w:color="auto" w:fill="auto"/>
          </w:tcPr>
          <w:p w14:paraId="4BB7F447" w14:textId="77777777" w:rsidR="008B10A8" w:rsidRPr="008F210C" w:rsidRDefault="008B10A8" w:rsidP="00EA144E">
            <w:pPr>
              <w:spacing w:line="360" w:lineRule="auto"/>
              <w:rPr>
                <w:sz w:val="24"/>
                <w:szCs w:val="24"/>
                <w:lang w:bidi="ar-EG"/>
              </w:rPr>
            </w:pPr>
            <w:r>
              <w:rPr>
                <w:sz w:val="24"/>
                <w:szCs w:val="24"/>
                <w:lang w:bidi="ar-EG"/>
              </w:rPr>
              <w:t>discipline</w:t>
            </w:r>
          </w:p>
        </w:tc>
        <w:tc>
          <w:tcPr>
            <w:tcW w:w="11088" w:type="dxa"/>
          </w:tcPr>
          <w:p w14:paraId="6B231C29" w14:textId="16A730F4" w:rsidR="008B10A8" w:rsidRDefault="007C7E51" w:rsidP="008B10A8">
            <w:pPr>
              <w:jc w:val="center"/>
              <w:rPr>
                <w:b/>
                <w:bCs/>
                <w:sz w:val="32"/>
                <w:szCs w:val="32"/>
                <w:lang w:bidi="ar-EG"/>
              </w:rPr>
            </w:pPr>
            <w:r>
              <w:rPr>
                <w:b/>
                <w:bCs/>
                <w:sz w:val="32"/>
                <w:szCs w:val="32"/>
                <w:lang w:bidi="ar-EG"/>
              </w:rPr>
              <w:t>Computer Science / IT</w:t>
            </w:r>
          </w:p>
        </w:tc>
      </w:tr>
      <w:tr w:rsidR="008B10A8" w14:paraId="7A33F1E8" w14:textId="77777777" w:rsidTr="008B10A8">
        <w:tc>
          <w:tcPr>
            <w:tcW w:w="2088" w:type="dxa"/>
            <w:shd w:val="pct15" w:color="auto" w:fill="auto"/>
          </w:tcPr>
          <w:p w14:paraId="34085D20" w14:textId="77777777" w:rsidR="008B10A8" w:rsidRPr="008F210C" w:rsidRDefault="008B10A8" w:rsidP="00EA144E">
            <w:pPr>
              <w:spacing w:line="360" w:lineRule="auto"/>
              <w:rPr>
                <w:sz w:val="24"/>
                <w:szCs w:val="24"/>
                <w:lang w:bidi="ar-EG"/>
              </w:rPr>
            </w:pPr>
            <w:r w:rsidRPr="008F210C">
              <w:rPr>
                <w:sz w:val="24"/>
                <w:szCs w:val="24"/>
                <w:lang w:bidi="ar-EG"/>
              </w:rPr>
              <w:t>institution</w:t>
            </w:r>
          </w:p>
        </w:tc>
        <w:tc>
          <w:tcPr>
            <w:tcW w:w="11088" w:type="dxa"/>
          </w:tcPr>
          <w:p w14:paraId="3FE974D5" w14:textId="4592F70F" w:rsidR="008B10A8" w:rsidRDefault="007C7E51" w:rsidP="008B10A8">
            <w:pPr>
              <w:jc w:val="center"/>
              <w:rPr>
                <w:b/>
                <w:bCs/>
                <w:sz w:val="32"/>
                <w:szCs w:val="32"/>
                <w:lang w:bidi="ar-EG"/>
              </w:rPr>
            </w:pPr>
            <w:r w:rsidRPr="007C7E51">
              <w:rPr>
                <w:b/>
                <w:bCs/>
                <w:sz w:val="32"/>
                <w:szCs w:val="32"/>
                <w:lang w:bidi="ar-EG"/>
              </w:rPr>
              <w:t>Acharya Nagarjuna University</w:t>
            </w:r>
          </w:p>
        </w:tc>
      </w:tr>
      <w:tr w:rsidR="008B10A8" w14:paraId="1F26A0F5" w14:textId="77777777" w:rsidTr="008B10A8">
        <w:tc>
          <w:tcPr>
            <w:tcW w:w="2088" w:type="dxa"/>
            <w:shd w:val="pct15" w:color="auto" w:fill="auto"/>
          </w:tcPr>
          <w:p w14:paraId="35D44C04" w14:textId="77777777" w:rsidR="008B10A8" w:rsidRPr="008F210C" w:rsidRDefault="008B10A8" w:rsidP="00EA144E">
            <w:pPr>
              <w:spacing w:line="360" w:lineRule="auto"/>
              <w:rPr>
                <w:sz w:val="24"/>
                <w:szCs w:val="24"/>
                <w:lang w:bidi="ar-EG"/>
              </w:rPr>
            </w:pPr>
            <w:r>
              <w:rPr>
                <w:sz w:val="24"/>
                <w:szCs w:val="24"/>
                <w:lang w:bidi="ar-EG"/>
              </w:rPr>
              <w:t xml:space="preserve"> year</w:t>
            </w:r>
          </w:p>
        </w:tc>
        <w:tc>
          <w:tcPr>
            <w:tcW w:w="11088" w:type="dxa"/>
          </w:tcPr>
          <w:p w14:paraId="2C74FD50" w14:textId="7954D90E" w:rsidR="008B10A8" w:rsidRDefault="00DE4D73" w:rsidP="008B10A8">
            <w:pPr>
              <w:jc w:val="center"/>
              <w:rPr>
                <w:b/>
                <w:bCs/>
                <w:sz w:val="32"/>
                <w:szCs w:val="32"/>
                <w:lang w:bidi="ar-EG"/>
              </w:rPr>
            </w:pPr>
            <w:r>
              <w:rPr>
                <w:b/>
                <w:bCs/>
                <w:sz w:val="32"/>
                <w:szCs w:val="32"/>
                <w:lang w:bidi="ar-EG"/>
              </w:rPr>
              <w:t>201</w:t>
            </w:r>
            <w:r w:rsidR="007C7E51">
              <w:rPr>
                <w:b/>
                <w:bCs/>
                <w:sz w:val="32"/>
                <w:szCs w:val="32"/>
                <w:lang w:bidi="ar-EG"/>
              </w:rPr>
              <w:t>5</w:t>
            </w:r>
          </w:p>
        </w:tc>
      </w:tr>
    </w:tbl>
    <w:p w14:paraId="27F9A801" w14:textId="77777777" w:rsidR="00DE2AAC" w:rsidRDefault="00DE2AAC" w:rsidP="00DE2AAC">
      <w:pPr>
        <w:rPr>
          <w:b/>
          <w:bCs/>
          <w:sz w:val="32"/>
          <w:szCs w:val="32"/>
          <w:lang w:bidi="ar-EG"/>
        </w:rPr>
      </w:pPr>
    </w:p>
    <w:p w14:paraId="2FAEEF67" w14:textId="77777777" w:rsidR="008B10A8" w:rsidRPr="00DC6FA8" w:rsidRDefault="008B10A8" w:rsidP="00DC6FA8">
      <w:pPr>
        <w:pStyle w:val="ListParagraph"/>
        <w:numPr>
          <w:ilvl w:val="0"/>
          <w:numId w:val="1"/>
        </w:numPr>
        <w:rPr>
          <w:b/>
          <w:bCs/>
          <w:sz w:val="24"/>
          <w:szCs w:val="24"/>
          <w:lang w:bidi="ar-EG"/>
        </w:rPr>
      </w:pPr>
      <w:r w:rsidRPr="00DC6FA8">
        <w:rPr>
          <w:b/>
          <w:bCs/>
          <w:sz w:val="24"/>
          <w:szCs w:val="24"/>
          <w:lang w:bidi="ar-EG"/>
        </w:rPr>
        <w:t>Academic experience</w:t>
      </w:r>
    </w:p>
    <w:tbl>
      <w:tblPr>
        <w:tblStyle w:val="TableGrid"/>
        <w:tblW w:w="13176" w:type="dxa"/>
        <w:tblLook w:val="04A0" w:firstRow="1" w:lastRow="0" w:firstColumn="1" w:lastColumn="0" w:noHBand="0" w:noVBand="1"/>
      </w:tblPr>
      <w:tblGrid>
        <w:gridCol w:w="1368"/>
        <w:gridCol w:w="4536"/>
        <w:gridCol w:w="1759"/>
        <w:gridCol w:w="1981"/>
        <w:gridCol w:w="1783"/>
        <w:gridCol w:w="1749"/>
      </w:tblGrid>
      <w:tr w:rsidR="00D45076" w14:paraId="278F5020" w14:textId="77777777" w:rsidTr="00D45076">
        <w:tc>
          <w:tcPr>
            <w:tcW w:w="1368" w:type="dxa"/>
            <w:shd w:val="pct15" w:color="auto" w:fill="auto"/>
          </w:tcPr>
          <w:p w14:paraId="65230F5E" w14:textId="77777777" w:rsidR="00D45076" w:rsidRPr="00E6692F" w:rsidRDefault="00D45076" w:rsidP="00803C5F">
            <w:pPr>
              <w:spacing w:line="360" w:lineRule="auto"/>
              <w:rPr>
                <w:lang w:bidi="ar-EG"/>
              </w:rPr>
            </w:pPr>
            <w:r w:rsidRPr="00E6692F">
              <w:rPr>
                <w:lang w:bidi="ar-EG"/>
              </w:rPr>
              <w:t>number</w:t>
            </w:r>
          </w:p>
        </w:tc>
        <w:tc>
          <w:tcPr>
            <w:tcW w:w="4536" w:type="dxa"/>
            <w:shd w:val="pct15" w:color="auto" w:fill="auto"/>
          </w:tcPr>
          <w:p w14:paraId="0D1177E5" w14:textId="77777777" w:rsidR="00D45076" w:rsidRPr="00E6692F" w:rsidRDefault="00D45076" w:rsidP="00803C5F">
            <w:pPr>
              <w:spacing w:line="360" w:lineRule="auto"/>
              <w:rPr>
                <w:lang w:bidi="ar-EG"/>
              </w:rPr>
            </w:pPr>
            <w:r w:rsidRPr="00E6692F">
              <w:rPr>
                <w:lang w:bidi="ar-EG"/>
              </w:rPr>
              <w:t>institution</w:t>
            </w:r>
          </w:p>
        </w:tc>
        <w:tc>
          <w:tcPr>
            <w:tcW w:w="1759" w:type="dxa"/>
          </w:tcPr>
          <w:p w14:paraId="7231517F" w14:textId="77777777" w:rsidR="00D45076" w:rsidRPr="00E6692F" w:rsidRDefault="00D45076" w:rsidP="003227AB">
            <w:pPr>
              <w:jc w:val="center"/>
              <w:rPr>
                <w:sz w:val="32"/>
                <w:szCs w:val="32"/>
                <w:lang w:bidi="ar-EG"/>
              </w:rPr>
            </w:pPr>
            <w:r w:rsidRPr="00E6692F">
              <w:rPr>
                <w:lang w:bidi="ar-EG"/>
              </w:rPr>
              <w:t>Rank</w:t>
            </w:r>
          </w:p>
        </w:tc>
        <w:tc>
          <w:tcPr>
            <w:tcW w:w="1981" w:type="dxa"/>
          </w:tcPr>
          <w:p w14:paraId="69107603" w14:textId="77777777" w:rsidR="00D45076" w:rsidRPr="00E6692F" w:rsidRDefault="00D45076" w:rsidP="003227AB">
            <w:pPr>
              <w:jc w:val="center"/>
              <w:rPr>
                <w:sz w:val="32"/>
                <w:szCs w:val="32"/>
                <w:lang w:bidi="ar-EG"/>
              </w:rPr>
            </w:pPr>
            <w:r w:rsidRPr="00E6692F">
              <w:rPr>
                <w:lang w:bidi="ar-EG"/>
              </w:rPr>
              <w:t>Title (chair, coordinator, etc. if appropriate)</w:t>
            </w:r>
          </w:p>
        </w:tc>
        <w:tc>
          <w:tcPr>
            <w:tcW w:w="1783" w:type="dxa"/>
          </w:tcPr>
          <w:p w14:paraId="378C3B1D" w14:textId="77777777" w:rsidR="00D45076" w:rsidRPr="00E6692F" w:rsidRDefault="00D45076" w:rsidP="003227AB">
            <w:pPr>
              <w:jc w:val="center"/>
              <w:rPr>
                <w:sz w:val="32"/>
                <w:szCs w:val="32"/>
                <w:lang w:bidi="ar-EG"/>
              </w:rPr>
            </w:pPr>
            <w:r w:rsidRPr="00E6692F">
              <w:rPr>
                <w:lang w:bidi="ar-EG"/>
              </w:rPr>
              <w:t>when (ex. 2015-2017)</w:t>
            </w:r>
          </w:p>
        </w:tc>
        <w:tc>
          <w:tcPr>
            <w:tcW w:w="1749" w:type="dxa"/>
          </w:tcPr>
          <w:p w14:paraId="19C4A233" w14:textId="77777777" w:rsidR="00D45076" w:rsidRPr="00E6692F" w:rsidRDefault="00D45076" w:rsidP="003227AB">
            <w:pPr>
              <w:jc w:val="center"/>
              <w:rPr>
                <w:sz w:val="32"/>
                <w:szCs w:val="32"/>
                <w:lang w:bidi="ar-EG"/>
              </w:rPr>
            </w:pPr>
            <w:r w:rsidRPr="00E6692F">
              <w:rPr>
                <w:lang w:bidi="ar-EG"/>
              </w:rPr>
              <w:t>full time or part time</w:t>
            </w:r>
          </w:p>
        </w:tc>
      </w:tr>
      <w:tr w:rsidR="00D45076" w14:paraId="3F818B77" w14:textId="77777777" w:rsidTr="00D45076">
        <w:tc>
          <w:tcPr>
            <w:tcW w:w="1368" w:type="dxa"/>
            <w:shd w:val="pct15" w:color="auto" w:fill="auto"/>
          </w:tcPr>
          <w:p w14:paraId="4001AE0C" w14:textId="77777777" w:rsidR="00D45076" w:rsidRPr="00E6692F" w:rsidRDefault="00DE4D73" w:rsidP="00803C5F">
            <w:pPr>
              <w:spacing w:line="360" w:lineRule="auto"/>
              <w:rPr>
                <w:sz w:val="16"/>
                <w:szCs w:val="16"/>
                <w:lang w:bidi="ar-EG"/>
              </w:rPr>
            </w:pPr>
            <w:r w:rsidRPr="00E6692F">
              <w:rPr>
                <w:sz w:val="16"/>
                <w:szCs w:val="16"/>
                <w:lang w:bidi="ar-EG"/>
              </w:rPr>
              <w:t>1</w:t>
            </w:r>
          </w:p>
        </w:tc>
        <w:tc>
          <w:tcPr>
            <w:tcW w:w="4536" w:type="dxa"/>
            <w:shd w:val="pct15" w:color="auto" w:fill="auto"/>
          </w:tcPr>
          <w:p w14:paraId="1B7ED4B5" w14:textId="77777777" w:rsidR="00D45076" w:rsidRPr="00E6692F" w:rsidRDefault="00DE4D73" w:rsidP="00803C5F">
            <w:pPr>
              <w:spacing w:line="360" w:lineRule="auto"/>
              <w:rPr>
                <w:sz w:val="16"/>
                <w:szCs w:val="16"/>
                <w:lang w:bidi="ar-EG"/>
              </w:rPr>
            </w:pPr>
            <w:r w:rsidRPr="00E6692F">
              <w:rPr>
                <w:rStyle w:val="shorttext"/>
                <w:rFonts w:ascii="Times New Roman" w:hAnsi="Times New Roman" w:cs="Times New Roman"/>
                <w:sz w:val="16"/>
                <w:szCs w:val="16"/>
              </w:rPr>
              <w:t>Technical College Thi-Qar</w:t>
            </w:r>
          </w:p>
        </w:tc>
        <w:tc>
          <w:tcPr>
            <w:tcW w:w="1759" w:type="dxa"/>
          </w:tcPr>
          <w:p w14:paraId="6BB2EF21" w14:textId="270DCCB2" w:rsidR="00D45076" w:rsidRPr="00E6692F" w:rsidRDefault="00D45076" w:rsidP="00DE4D73">
            <w:pPr>
              <w:jc w:val="center"/>
              <w:rPr>
                <w:rFonts w:hint="cs"/>
                <w:sz w:val="16"/>
                <w:szCs w:val="16"/>
                <w:rtl/>
                <w:lang w:bidi="ar-IQ"/>
              </w:rPr>
            </w:pPr>
          </w:p>
        </w:tc>
        <w:tc>
          <w:tcPr>
            <w:tcW w:w="1981" w:type="dxa"/>
          </w:tcPr>
          <w:p w14:paraId="4A8CBADA" w14:textId="62BB7617" w:rsidR="00D45076" w:rsidRPr="00E6692F" w:rsidRDefault="007C7E51" w:rsidP="003227AB">
            <w:pPr>
              <w:jc w:val="center"/>
              <w:rPr>
                <w:sz w:val="16"/>
                <w:szCs w:val="16"/>
                <w:lang w:bidi="ar-EG"/>
              </w:rPr>
            </w:pPr>
            <w:r w:rsidRPr="00451CF1">
              <w:rPr>
                <w:sz w:val="24"/>
                <w:szCs w:val="24"/>
                <w:lang w:bidi="ar-EG"/>
              </w:rPr>
              <w:t>Assistant Dean</w:t>
            </w:r>
          </w:p>
        </w:tc>
        <w:tc>
          <w:tcPr>
            <w:tcW w:w="1783" w:type="dxa"/>
          </w:tcPr>
          <w:p w14:paraId="13E90C66" w14:textId="51BAC4A5" w:rsidR="00D45076" w:rsidRPr="00E6692F" w:rsidRDefault="00DE4D73" w:rsidP="003227AB">
            <w:pPr>
              <w:jc w:val="center"/>
              <w:rPr>
                <w:sz w:val="32"/>
                <w:szCs w:val="32"/>
                <w:lang w:bidi="ar-EG"/>
              </w:rPr>
            </w:pPr>
            <w:r w:rsidRPr="00E6692F">
              <w:rPr>
                <w:sz w:val="32"/>
                <w:szCs w:val="32"/>
                <w:lang w:bidi="ar-EG"/>
              </w:rPr>
              <w:t>202</w:t>
            </w:r>
            <w:r w:rsidR="007C7E51">
              <w:rPr>
                <w:sz w:val="32"/>
                <w:szCs w:val="32"/>
                <w:lang w:bidi="ar-EG"/>
              </w:rPr>
              <w:t>1</w:t>
            </w:r>
            <w:r w:rsidRPr="00E6692F">
              <w:rPr>
                <w:sz w:val="32"/>
                <w:szCs w:val="32"/>
                <w:lang w:bidi="ar-EG"/>
              </w:rPr>
              <w:t>- now</w:t>
            </w:r>
          </w:p>
        </w:tc>
        <w:tc>
          <w:tcPr>
            <w:tcW w:w="1749" w:type="dxa"/>
          </w:tcPr>
          <w:p w14:paraId="6E8D584E" w14:textId="77777777" w:rsidR="00D45076" w:rsidRPr="00E6692F" w:rsidRDefault="00DE4D73" w:rsidP="007C7E51">
            <w:pPr>
              <w:jc w:val="center"/>
              <w:rPr>
                <w:sz w:val="32"/>
                <w:szCs w:val="32"/>
                <w:lang w:bidi="ar-EG"/>
              </w:rPr>
            </w:pPr>
            <w:r w:rsidRPr="00E6692F">
              <w:rPr>
                <w:sz w:val="32"/>
                <w:szCs w:val="32"/>
                <w:lang w:bidi="ar-EG"/>
              </w:rPr>
              <w:t>FT</w:t>
            </w:r>
          </w:p>
        </w:tc>
      </w:tr>
      <w:tr w:rsidR="00131220" w14:paraId="28E840B8" w14:textId="77777777" w:rsidTr="00D45076">
        <w:tc>
          <w:tcPr>
            <w:tcW w:w="1368" w:type="dxa"/>
            <w:shd w:val="pct15" w:color="auto" w:fill="auto"/>
          </w:tcPr>
          <w:p w14:paraId="67D03A0E" w14:textId="77777777" w:rsidR="00131220" w:rsidRPr="00E6692F" w:rsidRDefault="00131220" w:rsidP="00131220">
            <w:pPr>
              <w:spacing w:line="360" w:lineRule="auto"/>
              <w:rPr>
                <w:lang w:bidi="ar-EG"/>
              </w:rPr>
            </w:pPr>
            <w:r w:rsidRPr="00E6692F">
              <w:rPr>
                <w:lang w:bidi="ar-EG"/>
              </w:rPr>
              <w:t>2</w:t>
            </w:r>
          </w:p>
        </w:tc>
        <w:tc>
          <w:tcPr>
            <w:tcW w:w="4536" w:type="dxa"/>
            <w:shd w:val="pct15" w:color="auto" w:fill="auto"/>
          </w:tcPr>
          <w:p w14:paraId="3A502585" w14:textId="77777777" w:rsidR="00131220" w:rsidRPr="00E6692F" w:rsidRDefault="00131220" w:rsidP="00131220">
            <w:pPr>
              <w:spacing w:line="360" w:lineRule="auto"/>
              <w:rPr>
                <w:lang w:bidi="ar-EG"/>
              </w:rPr>
            </w:pPr>
            <w:r w:rsidRPr="00E6692F">
              <w:rPr>
                <w:rStyle w:val="shorttext"/>
                <w:rFonts w:ascii="Times New Roman" w:hAnsi="Times New Roman" w:cs="Times New Roman"/>
                <w:sz w:val="16"/>
                <w:szCs w:val="16"/>
              </w:rPr>
              <w:t>Technical College Thi-Qar</w:t>
            </w:r>
          </w:p>
        </w:tc>
        <w:tc>
          <w:tcPr>
            <w:tcW w:w="1759" w:type="dxa"/>
          </w:tcPr>
          <w:p w14:paraId="2FBC3184" w14:textId="57728A26" w:rsidR="00131220" w:rsidRPr="00E6692F" w:rsidRDefault="00131220" w:rsidP="00131220">
            <w:pPr>
              <w:jc w:val="center"/>
              <w:rPr>
                <w:sz w:val="16"/>
                <w:szCs w:val="16"/>
                <w:lang w:bidi="ar-EG"/>
              </w:rPr>
            </w:pPr>
          </w:p>
        </w:tc>
        <w:tc>
          <w:tcPr>
            <w:tcW w:w="1981" w:type="dxa"/>
          </w:tcPr>
          <w:p w14:paraId="61C45265" w14:textId="77777777" w:rsidR="00131220" w:rsidRPr="00E6692F" w:rsidRDefault="00E6692F" w:rsidP="00131220">
            <w:pPr>
              <w:jc w:val="center"/>
              <w:rPr>
                <w:sz w:val="16"/>
                <w:szCs w:val="16"/>
                <w:lang w:val="en" w:bidi="ar-EG"/>
              </w:rPr>
            </w:pPr>
            <w:r>
              <w:rPr>
                <w:rStyle w:val="rynqvb"/>
                <w:lang w:val="en"/>
              </w:rPr>
              <w:t>Responsible for the Scientific Division</w:t>
            </w:r>
          </w:p>
        </w:tc>
        <w:tc>
          <w:tcPr>
            <w:tcW w:w="1783" w:type="dxa"/>
          </w:tcPr>
          <w:p w14:paraId="4399C46F" w14:textId="3B328993" w:rsidR="00131220" w:rsidRPr="00E6692F" w:rsidRDefault="00131220" w:rsidP="00131220">
            <w:pPr>
              <w:jc w:val="center"/>
              <w:rPr>
                <w:sz w:val="32"/>
                <w:szCs w:val="32"/>
                <w:lang w:bidi="ar-EG"/>
              </w:rPr>
            </w:pPr>
            <w:r w:rsidRPr="00E6692F">
              <w:rPr>
                <w:sz w:val="32"/>
                <w:szCs w:val="32"/>
                <w:lang w:bidi="ar-EG"/>
              </w:rPr>
              <w:t>20</w:t>
            </w:r>
            <w:r w:rsidR="007C7E51">
              <w:rPr>
                <w:sz w:val="32"/>
                <w:szCs w:val="32"/>
                <w:lang w:bidi="ar-EG"/>
              </w:rPr>
              <w:t>17</w:t>
            </w:r>
          </w:p>
        </w:tc>
        <w:tc>
          <w:tcPr>
            <w:tcW w:w="1749" w:type="dxa"/>
          </w:tcPr>
          <w:p w14:paraId="7D11A4B2" w14:textId="77777777" w:rsidR="00131220" w:rsidRPr="00E6692F" w:rsidRDefault="00131220" w:rsidP="007C7E51">
            <w:pPr>
              <w:jc w:val="center"/>
            </w:pPr>
            <w:r w:rsidRPr="00E6692F">
              <w:rPr>
                <w:sz w:val="32"/>
                <w:szCs w:val="32"/>
                <w:lang w:bidi="ar-EG"/>
              </w:rPr>
              <w:t>FT</w:t>
            </w:r>
          </w:p>
        </w:tc>
      </w:tr>
      <w:tr w:rsidR="007C7E51" w14:paraId="2F30D951" w14:textId="77777777" w:rsidTr="00D45076">
        <w:tc>
          <w:tcPr>
            <w:tcW w:w="1368" w:type="dxa"/>
            <w:shd w:val="pct15" w:color="auto" w:fill="auto"/>
          </w:tcPr>
          <w:p w14:paraId="2209D377" w14:textId="000DB619" w:rsidR="007C7E51" w:rsidRPr="00E6692F" w:rsidRDefault="007C7E51" w:rsidP="00131220">
            <w:pPr>
              <w:spacing w:line="360" w:lineRule="auto"/>
              <w:rPr>
                <w:lang w:bidi="ar-EG"/>
              </w:rPr>
            </w:pPr>
            <w:r>
              <w:rPr>
                <w:lang w:bidi="ar-EG"/>
              </w:rPr>
              <w:t>3</w:t>
            </w:r>
          </w:p>
        </w:tc>
        <w:tc>
          <w:tcPr>
            <w:tcW w:w="4536" w:type="dxa"/>
            <w:shd w:val="pct15" w:color="auto" w:fill="auto"/>
          </w:tcPr>
          <w:p w14:paraId="6E0251DF" w14:textId="48ADB853" w:rsidR="007C7E51" w:rsidRPr="00E6692F" w:rsidRDefault="007C7E51" w:rsidP="00131220">
            <w:pPr>
              <w:spacing w:line="360" w:lineRule="auto"/>
              <w:rPr>
                <w:rStyle w:val="shorttext"/>
                <w:rFonts w:ascii="Times New Roman" w:hAnsi="Times New Roman" w:cs="Times New Roman"/>
                <w:sz w:val="16"/>
                <w:szCs w:val="16"/>
              </w:rPr>
            </w:pPr>
            <w:r w:rsidRPr="00E6692F">
              <w:rPr>
                <w:rStyle w:val="shorttext"/>
                <w:rFonts w:ascii="Times New Roman" w:hAnsi="Times New Roman" w:cs="Times New Roman"/>
                <w:sz w:val="16"/>
                <w:szCs w:val="16"/>
              </w:rPr>
              <w:t>Technical College Thi-Qar</w:t>
            </w:r>
          </w:p>
        </w:tc>
        <w:tc>
          <w:tcPr>
            <w:tcW w:w="1759" w:type="dxa"/>
          </w:tcPr>
          <w:p w14:paraId="6A0BC973" w14:textId="77777777" w:rsidR="007C7E51" w:rsidRPr="00E6692F" w:rsidRDefault="007C7E51" w:rsidP="00131220">
            <w:pPr>
              <w:jc w:val="center"/>
              <w:rPr>
                <w:sz w:val="16"/>
                <w:szCs w:val="16"/>
                <w:lang w:bidi="ar-EG"/>
              </w:rPr>
            </w:pPr>
          </w:p>
        </w:tc>
        <w:tc>
          <w:tcPr>
            <w:tcW w:w="1981" w:type="dxa"/>
          </w:tcPr>
          <w:p w14:paraId="613C4147" w14:textId="49ECB39C" w:rsidR="007C7E51" w:rsidRDefault="007C7E51" w:rsidP="00131220">
            <w:pPr>
              <w:jc w:val="center"/>
              <w:rPr>
                <w:rStyle w:val="rynqvb"/>
                <w:lang w:val="en"/>
              </w:rPr>
            </w:pPr>
            <w:r w:rsidRPr="00E6692F">
              <w:rPr>
                <w:lang w:bidi="ar-EG"/>
              </w:rPr>
              <w:t>C</w:t>
            </w:r>
            <w:r w:rsidRPr="00E6692F">
              <w:rPr>
                <w:lang w:bidi="ar-EG"/>
              </w:rPr>
              <w:t>oordinator</w:t>
            </w:r>
            <w:r>
              <w:rPr>
                <w:rStyle w:val="rynqvb"/>
                <w:lang w:val="en"/>
              </w:rPr>
              <w:t xml:space="preserve"> of Accounting Dep</w:t>
            </w:r>
          </w:p>
        </w:tc>
        <w:tc>
          <w:tcPr>
            <w:tcW w:w="1783" w:type="dxa"/>
          </w:tcPr>
          <w:p w14:paraId="5FA12E56" w14:textId="116139FE" w:rsidR="007C7E51" w:rsidRPr="00E6692F" w:rsidRDefault="007C7E51" w:rsidP="00131220">
            <w:pPr>
              <w:jc w:val="center"/>
              <w:rPr>
                <w:sz w:val="32"/>
                <w:szCs w:val="32"/>
                <w:lang w:bidi="ar-EG"/>
              </w:rPr>
            </w:pPr>
            <w:r>
              <w:rPr>
                <w:sz w:val="32"/>
                <w:szCs w:val="32"/>
                <w:lang w:bidi="ar-EG"/>
              </w:rPr>
              <w:t>2017-2021</w:t>
            </w:r>
          </w:p>
        </w:tc>
        <w:tc>
          <w:tcPr>
            <w:tcW w:w="1749" w:type="dxa"/>
          </w:tcPr>
          <w:p w14:paraId="457B8883" w14:textId="1D28FB66" w:rsidR="007C7E51" w:rsidRPr="00E6692F" w:rsidRDefault="007C7E51" w:rsidP="007C7E51">
            <w:pPr>
              <w:jc w:val="center"/>
              <w:rPr>
                <w:sz w:val="32"/>
                <w:szCs w:val="32"/>
                <w:lang w:bidi="ar-EG"/>
              </w:rPr>
            </w:pPr>
            <w:r>
              <w:rPr>
                <w:sz w:val="32"/>
                <w:szCs w:val="32"/>
                <w:lang w:bidi="ar-EG"/>
              </w:rPr>
              <w:t>FT</w:t>
            </w:r>
          </w:p>
        </w:tc>
      </w:tr>
      <w:tr w:rsidR="00131220" w14:paraId="42F767ED" w14:textId="77777777" w:rsidTr="00D45076">
        <w:tc>
          <w:tcPr>
            <w:tcW w:w="1368" w:type="dxa"/>
            <w:shd w:val="pct15" w:color="auto" w:fill="auto"/>
          </w:tcPr>
          <w:p w14:paraId="710796A7" w14:textId="77777777" w:rsidR="00131220" w:rsidRPr="00E6692F" w:rsidRDefault="00E6692F" w:rsidP="00131220">
            <w:pPr>
              <w:spacing w:line="360" w:lineRule="auto"/>
              <w:rPr>
                <w:lang w:bidi="ar-EG"/>
              </w:rPr>
            </w:pPr>
            <w:r w:rsidRPr="00E6692F">
              <w:rPr>
                <w:lang w:bidi="ar-EG"/>
              </w:rPr>
              <w:t>3</w:t>
            </w:r>
          </w:p>
        </w:tc>
        <w:tc>
          <w:tcPr>
            <w:tcW w:w="4536" w:type="dxa"/>
            <w:shd w:val="pct15" w:color="auto" w:fill="auto"/>
          </w:tcPr>
          <w:p w14:paraId="4B2B6D44" w14:textId="77777777" w:rsidR="00131220" w:rsidRPr="00E6692F" w:rsidRDefault="00131220" w:rsidP="00131220">
            <w:pPr>
              <w:spacing w:line="360" w:lineRule="auto"/>
              <w:rPr>
                <w:lang w:bidi="ar-EG"/>
              </w:rPr>
            </w:pPr>
            <w:r w:rsidRPr="00E6692F">
              <w:rPr>
                <w:rStyle w:val="shorttext"/>
                <w:rFonts w:ascii="Times New Roman" w:hAnsi="Times New Roman" w:cs="Times New Roman"/>
                <w:sz w:val="16"/>
                <w:szCs w:val="16"/>
              </w:rPr>
              <w:t>Technical College Thi-Qar</w:t>
            </w:r>
          </w:p>
        </w:tc>
        <w:tc>
          <w:tcPr>
            <w:tcW w:w="1759" w:type="dxa"/>
          </w:tcPr>
          <w:p w14:paraId="5C0BB96B" w14:textId="77777777" w:rsidR="00131220" w:rsidRPr="00E6692F" w:rsidRDefault="00131220" w:rsidP="00131220">
            <w:pPr>
              <w:jc w:val="center"/>
              <w:rPr>
                <w:sz w:val="32"/>
                <w:szCs w:val="32"/>
                <w:lang w:bidi="ar-EG"/>
              </w:rPr>
            </w:pPr>
            <w:r w:rsidRPr="00E6692F">
              <w:rPr>
                <w:sz w:val="32"/>
                <w:szCs w:val="32"/>
                <w:lang w:bidi="ar-EG"/>
              </w:rPr>
              <w:t>lecturer</w:t>
            </w:r>
          </w:p>
        </w:tc>
        <w:tc>
          <w:tcPr>
            <w:tcW w:w="1981" w:type="dxa"/>
          </w:tcPr>
          <w:p w14:paraId="48D53768" w14:textId="77777777" w:rsidR="00131220" w:rsidRPr="00E6692F" w:rsidRDefault="00131220" w:rsidP="00131220">
            <w:pPr>
              <w:jc w:val="center"/>
              <w:rPr>
                <w:sz w:val="32"/>
                <w:szCs w:val="32"/>
                <w:lang w:bidi="ar-EG"/>
              </w:rPr>
            </w:pPr>
          </w:p>
        </w:tc>
        <w:tc>
          <w:tcPr>
            <w:tcW w:w="1783" w:type="dxa"/>
          </w:tcPr>
          <w:p w14:paraId="36BB5C16" w14:textId="0FA53380" w:rsidR="00131220" w:rsidRPr="00E6692F" w:rsidRDefault="007C7E51" w:rsidP="00131220">
            <w:pPr>
              <w:jc w:val="center"/>
              <w:rPr>
                <w:sz w:val="32"/>
                <w:szCs w:val="32"/>
                <w:lang w:bidi="ar-EG"/>
              </w:rPr>
            </w:pPr>
            <w:r>
              <w:rPr>
                <w:sz w:val="32"/>
                <w:szCs w:val="32"/>
                <w:lang w:bidi="ar-EG"/>
              </w:rPr>
              <w:t>2017</w:t>
            </w:r>
            <w:r w:rsidR="00131220" w:rsidRPr="00E6692F">
              <w:rPr>
                <w:sz w:val="32"/>
                <w:szCs w:val="32"/>
                <w:lang w:bidi="ar-EG"/>
              </w:rPr>
              <w:t>-</w:t>
            </w:r>
            <w:r>
              <w:rPr>
                <w:sz w:val="32"/>
                <w:szCs w:val="32"/>
                <w:lang w:bidi="ar-EG"/>
              </w:rPr>
              <w:t>now</w:t>
            </w:r>
          </w:p>
        </w:tc>
        <w:tc>
          <w:tcPr>
            <w:tcW w:w="1749" w:type="dxa"/>
          </w:tcPr>
          <w:p w14:paraId="4CC88086" w14:textId="013DA5D2" w:rsidR="00131220" w:rsidRPr="00E6692F" w:rsidRDefault="007C7E51" w:rsidP="007C7E51">
            <w:pPr>
              <w:jc w:val="center"/>
            </w:pPr>
            <w:r>
              <w:rPr>
                <w:sz w:val="32"/>
                <w:szCs w:val="32"/>
                <w:lang w:bidi="ar-EG"/>
              </w:rPr>
              <w:t>P</w:t>
            </w:r>
            <w:r w:rsidR="00131220" w:rsidRPr="00E6692F">
              <w:rPr>
                <w:sz w:val="32"/>
                <w:szCs w:val="32"/>
                <w:lang w:bidi="ar-EG"/>
              </w:rPr>
              <w:t>T</w:t>
            </w:r>
          </w:p>
        </w:tc>
      </w:tr>
    </w:tbl>
    <w:p w14:paraId="285AC15F" w14:textId="77777777" w:rsidR="00DE2AAC" w:rsidRDefault="00DE2AAC" w:rsidP="00DE2AAC">
      <w:pPr>
        <w:rPr>
          <w:b/>
          <w:bCs/>
          <w:sz w:val="24"/>
          <w:szCs w:val="24"/>
          <w:lang w:bidi="ar-EG"/>
        </w:rPr>
      </w:pPr>
    </w:p>
    <w:p w14:paraId="3CB91DEC" w14:textId="77777777" w:rsidR="00DE2AAC" w:rsidRPr="00850CA6" w:rsidRDefault="008B10A8" w:rsidP="00850CA6">
      <w:pPr>
        <w:pStyle w:val="ListParagraph"/>
        <w:numPr>
          <w:ilvl w:val="0"/>
          <w:numId w:val="1"/>
        </w:numPr>
        <w:rPr>
          <w:b/>
          <w:bCs/>
          <w:sz w:val="24"/>
          <w:szCs w:val="24"/>
          <w:lang w:bidi="ar-EG"/>
        </w:rPr>
      </w:pPr>
      <w:r w:rsidRPr="00850CA6">
        <w:rPr>
          <w:b/>
          <w:bCs/>
          <w:sz w:val="24"/>
          <w:szCs w:val="24"/>
          <w:lang w:bidi="ar-EG"/>
        </w:rPr>
        <w:t>Non-academic experience</w:t>
      </w:r>
    </w:p>
    <w:tbl>
      <w:tblPr>
        <w:tblStyle w:val="TableGrid"/>
        <w:tblW w:w="13176" w:type="dxa"/>
        <w:tblLook w:val="04A0" w:firstRow="1" w:lastRow="0" w:firstColumn="1" w:lastColumn="0" w:noHBand="0" w:noVBand="1"/>
      </w:tblPr>
      <w:tblGrid>
        <w:gridCol w:w="1548"/>
        <w:gridCol w:w="4140"/>
        <w:gridCol w:w="1701"/>
        <w:gridCol w:w="1219"/>
        <w:gridCol w:w="2176"/>
        <w:gridCol w:w="2392"/>
      </w:tblGrid>
      <w:tr w:rsidR="00D45076" w14:paraId="3776F9DB" w14:textId="77777777" w:rsidTr="00D45076">
        <w:tc>
          <w:tcPr>
            <w:tcW w:w="1548" w:type="dxa"/>
            <w:shd w:val="pct15" w:color="auto" w:fill="auto"/>
          </w:tcPr>
          <w:p w14:paraId="24BDBA5B" w14:textId="77777777" w:rsidR="00D45076" w:rsidRPr="00D6483D" w:rsidRDefault="00D45076" w:rsidP="00A27AC8">
            <w:r>
              <w:t>number</w:t>
            </w:r>
          </w:p>
        </w:tc>
        <w:tc>
          <w:tcPr>
            <w:tcW w:w="4140" w:type="dxa"/>
            <w:shd w:val="pct15" w:color="auto" w:fill="auto"/>
          </w:tcPr>
          <w:p w14:paraId="1DA303D0" w14:textId="77777777" w:rsidR="00D45076" w:rsidRPr="00D6483D" w:rsidRDefault="00D45076" w:rsidP="00A27AC8">
            <w:r w:rsidRPr="00D6483D">
              <w:t>company or entity,</w:t>
            </w:r>
          </w:p>
        </w:tc>
        <w:tc>
          <w:tcPr>
            <w:tcW w:w="1701" w:type="dxa"/>
          </w:tcPr>
          <w:p w14:paraId="11D5F25F" w14:textId="77777777" w:rsidR="00D45076" w:rsidRDefault="00D45076" w:rsidP="003227AB">
            <w:pPr>
              <w:jc w:val="center"/>
              <w:rPr>
                <w:b/>
                <w:bCs/>
                <w:sz w:val="32"/>
                <w:szCs w:val="32"/>
                <w:lang w:bidi="ar-EG"/>
              </w:rPr>
            </w:pPr>
            <w:r>
              <w:t>title</w:t>
            </w:r>
          </w:p>
        </w:tc>
        <w:tc>
          <w:tcPr>
            <w:tcW w:w="1219" w:type="dxa"/>
          </w:tcPr>
          <w:p w14:paraId="57BFD5A4" w14:textId="77777777" w:rsidR="00D45076" w:rsidRDefault="00D45076" w:rsidP="003227AB">
            <w:pPr>
              <w:jc w:val="center"/>
              <w:rPr>
                <w:b/>
                <w:bCs/>
                <w:sz w:val="32"/>
                <w:szCs w:val="32"/>
                <w:lang w:bidi="ar-EG"/>
              </w:rPr>
            </w:pPr>
            <w:r w:rsidRPr="00D6483D">
              <w:t>brief description of position</w:t>
            </w:r>
          </w:p>
        </w:tc>
        <w:tc>
          <w:tcPr>
            <w:tcW w:w="2176" w:type="dxa"/>
          </w:tcPr>
          <w:p w14:paraId="7573D814" w14:textId="77777777" w:rsidR="00D45076" w:rsidRDefault="00D45076" w:rsidP="003227AB">
            <w:pPr>
              <w:jc w:val="center"/>
              <w:rPr>
                <w:b/>
                <w:bCs/>
                <w:sz w:val="32"/>
                <w:szCs w:val="32"/>
                <w:lang w:bidi="ar-EG"/>
              </w:rPr>
            </w:pPr>
            <w:r>
              <w:t>,when (ex. 2005-2007)</w:t>
            </w:r>
          </w:p>
        </w:tc>
        <w:tc>
          <w:tcPr>
            <w:tcW w:w="2392" w:type="dxa"/>
          </w:tcPr>
          <w:p w14:paraId="78357FDB" w14:textId="77777777" w:rsidR="00D45076" w:rsidRDefault="00D45076" w:rsidP="003227AB">
            <w:pPr>
              <w:jc w:val="center"/>
              <w:rPr>
                <w:b/>
                <w:bCs/>
                <w:sz w:val="32"/>
                <w:szCs w:val="32"/>
                <w:lang w:bidi="ar-EG"/>
              </w:rPr>
            </w:pPr>
            <w:r>
              <w:t>full time or part time</w:t>
            </w:r>
          </w:p>
        </w:tc>
      </w:tr>
      <w:tr w:rsidR="00D45076" w14:paraId="27456D88" w14:textId="77777777" w:rsidTr="00D45076">
        <w:tc>
          <w:tcPr>
            <w:tcW w:w="1548" w:type="dxa"/>
            <w:shd w:val="pct15" w:color="auto" w:fill="auto"/>
          </w:tcPr>
          <w:p w14:paraId="6A5C25CA" w14:textId="77777777" w:rsidR="00D45076" w:rsidRPr="00D6483D" w:rsidRDefault="00D45076" w:rsidP="00A27AC8"/>
        </w:tc>
        <w:tc>
          <w:tcPr>
            <w:tcW w:w="4140" w:type="dxa"/>
            <w:shd w:val="pct15" w:color="auto" w:fill="auto"/>
          </w:tcPr>
          <w:p w14:paraId="6C22B16A" w14:textId="77777777" w:rsidR="00D45076" w:rsidRPr="00D6483D" w:rsidRDefault="00D45076" w:rsidP="00A27AC8"/>
        </w:tc>
        <w:tc>
          <w:tcPr>
            <w:tcW w:w="1701" w:type="dxa"/>
          </w:tcPr>
          <w:p w14:paraId="09FD1317" w14:textId="77777777" w:rsidR="00D45076" w:rsidRDefault="00D45076" w:rsidP="003227AB">
            <w:pPr>
              <w:jc w:val="center"/>
              <w:rPr>
                <w:b/>
                <w:bCs/>
                <w:sz w:val="32"/>
                <w:szCs w:val="32"/>
                <w:lang w:bidi="ar-EG"/>
              </w:rPr>
            </w:pPr>
          </w:p>
        </w:tc>
        <w:tc>
          <w:tcPr>
            <w:tcW w:w="1219" w:type="dxa"/>
          </w:tcPr>
          <w:p w14:paraId="4CD21C44" w14:textId="77777777" w:rsidR="00D45076" w:rsidRDefault="00D45076" w:rsidP="003227AB">
            <w:pPr>
              <w:jc w:val="center"/>
              <w:rPr>
                <w:b/>
                <w:bCs/>
                <w:sz w:val="32"/>
                <w:szCs w:val="32"/>
                <w:lang w:bidi="ar-EG"/>
              </w:rPr>
            </w:pPr>
          </w:p>
        </w:tc>
        <w:tc>
          <w:tcPr>
            <w:tcW w:w="2176" w:type="dxa"/>
          </w:tcPr>
          <w:p w14:paraId="33933E69" w14:textId="77777777" w:rsidR="00D45076" w:rsidRDefault="00D45076" w:rsidP="003227AB">
            <w:pPr>
              <w:jc w:val="center"/>
              <w:rPr>
                <w:b/>
                <w:bCs/>
                <w:sz w:val="32"/>
                <w:szCs w:val="32"/>
                <w:lang w:bidi="ar-EG"/>
              </w:rPr>
            </w:pPr>
          </w:p>
        </w:tc>
        <w:tc>
          <w:tcPr>
            <w:tcW w:w="2392" w:type="dxa"/>
          </w:tcPr>
          <w:p w14:paraId="32CE1697" w14:textId="77777777" w:rsidR="00D45076" w:rsidRDefault="00D45076" w:rsidP="003227AB">
            <w:pPr>
              <w:jc w:val="center"/>
              <w:rPr>
                <w:b/>
                <w:bCs/>
                <w:sz w:val="32"/>
                <w:szCs w:val="32"/>
                <w:lang w:bidi="ar-EG"/>
              </w:rPr>
            </w:pPr>
          </w:p>
        </w:tc>
      </w:tr>
      <w:tr w:rsidR="00D45076" w14:paraId="2DC25C77" w14:textId="77777777" w:rsidTr="00D45076">
        <w:tc>
          <w:tcPr>
            <w:tcW w:w="1548" w:type="dxa"/>
            <w:shd w:val="pct15" w:color="auto" w:fill="auto"/>
          </w:tcPr>
          <w:p w14:paraId="2D87C99B" w14:textId="77777777" w:rsidR="00D45076" w:rsidRDefault="00D45076" w:rsidP="00850CA6"/>
        </w:tc>
        <w:tc>
          <w:tcPr>
            <w:tcW w:w="4140" w:type="dxa"/>
            <w:shd w:val="pct15" w:color="auto" w:fill="auto"/>
          </w:tcPr>
          <w:p w14:paraId="4D4E18EC" w14:textId="77777777" w:rsidR="00D45076" w:rsidRDefault="00D45076" w:rsidP="00850CA6"/>
        </w:tc>
        <w:tc>
          <w:tcPr>
            <w:tcW w:w="1701" w:type="dxa"/>
          </w:tcPr>
          <w:p w14:paraId="481EF8DD" w14:textId="77777777" w:rsidR="00D45076" w:rsidRDefault="00D45076" w:rsidP="003227AB">
            <w:pPr>
              <w:jc w:val="center"/>
              <w:rPr>
                <w:b/>
                <w:bCs/>
                <w:sz w:val="32"/>
                <w:szCs w:val="32"/>
                <w:lang w:bidi="ar-EG"/>
              </w:rPr>
            </w:pPr>
          </w:p>
        </w:tc>
        <w:tc>
          <w:tcPr>
            <w:tcW w:w="1219" w:type="dxa"/>
          </w:tcPr>
          <w:p w14:paraId="673E1C09" w14:textId="77777777" w:rsidR="00D45076" w:rsidRDefault="00D45076" w:rsidP="003227AB">
            <w:pPr>
              <w:jc w:val="center"/>
              <w:rPr>
                <w:b/>
                <w:bCs/>
                <w:sz w:val="32"/>
                <w:szCs w:val="32"/>
                <w:lang w:bidi="ar-EG"/>
              </w:rPr>
            </w:pPr>
          </w:p>
        </w:tc>
        <w:tc>
          <w:tcPr>
            <w:tcW w:w="2176" w:type="dxa"/>
          </w:tcPr>
          <w:p w14:paraId="54C678BC" w14:textId="77777777" w:rsidR="00D45076" w:rsidRDefault="00D45076" w:rsidP="003227AB">
            <w:pPr>
              <w:jc w:val="center"/>
              <w:rPr>
                <w:b/>
                <w:bCs/>
                <w:sz w:val="32"/>
                <w:szCs w:val="32"/>
                <w:lang w:bidi="ar-EG"/>
              </w:rPr>
            </w:pPr>
          </w:p>
        </w:tc>
        <w:tc>
          <w:tcPr>
            <w:tcW w:w="2392" w:type="dxa"/>
          </w:tcPr>
          <w:p w14:paraId="5D129A9D" w14:textId="77777777" w:rsidR="00D45076" w:rsidRDefault="00D45076" w:rsidP="003227AB">
            <w:pPr>
              <w:jc w:val="center"/>
              <w:rPr>
                <w:b/>
                <w:bCs/>
                <w:sz w:val="32"/>
                <w:szCs w:val="32"/>
                <w:lang w:bidi="ar-EG"/>
              </w:rPr>
            </w:pPr>
          </w:p>
        </w:tc>
      </w:tr>
    </w:tbl>
    <w:p w14:paraId="14621C7F" w14:textId="77777777" w:rsidR="00DE2AAC" w:rsidRPr="008B10A8" w:rsidRDefault="00DE2AAC" w:rsidP="00DE2AAC">
      <w:pPr>
        <w:rPr>
          <w:b/>
          <w:bCs/>
          <w:sz w:val="24"/>
          <w:szCs w:val="24"/>
          <w:lang w:bidi="ar-EG"/>
        </w:rPr>
      </w:pPr>
    </w:p>
    <w:p w14:paraId="12EBF0C2" w14:textId="77777777" w:rsidR="008B10A8" w:rsidRPr="00850CA6" w:rsidRDefault="008B10A8" w:rsidP="00850CA6">
      <w:pPr>
        <w:pStyle w:val="ListParagraph"/>
        <w:numPr>
          <w:ilvl w:val="0"/>
          <w:numId w:val="1"/>
        </w:numPr>
        <w:rPr>
          <w:b/>
          <w:bCs/>
          <w:sz w:val="24"/>
          <w:szCs w:val="24"/>
          <w:lang w:bidi="ar-EG"/>
        </w:rPr>
      </w:pPr>
      <w:r w:rsidRPr="00850CA6">
        <w:rPr>
          <w:b/>
          <w:bCs/>
          <w:sz w:val="24"/>
          <w:szCs w:val="24"/>
          <w:lang w:bidi="ar-EG"/>
        </w:rPr>
        <w:t>Certifications or professional registrations.</w:t>
      </w:r>
    </w:p>
    <w:p w14:paraId="007FF3EF" w14:textId="77777777" w:rsidR="00131220" w:rsidRDefault="00131220" w:rsidP="00131220">
      <w:pPr>
        <w:rPr>
          <w:rStyle w:val="rynqvb"/>
          <w:lang w:val="en"/>
        </w:rPr>
      </w:pPr>
      <w:r>
        <w:rPr>
          <w:rStyle w:val="rynqvb"/>
          <w:lang w:val="en"/>
        </w:rPr>
        <w:t xml:space="preserve">Teaching methods certificate </w:t>
      </w:r>
    </w:p>
    <w:p w14:paraId="47BDC6CE" w14:textId="77777777" w:rsidR="008B10A8" w:rsidRPr="00131220" w:rsidRDefault="00131220" w:rsidP="00131220">
      <w:pPr>
        <w:rPr>
          <w:b/>
          <w:bCs/>
          <w:sz w:val="32"/>
          <w:szCs w:val="32"/>
          <w:lang w:val="en" w:bidi="ar-EG"/>
        </w:rPr>
      </w:pPr>
      <w:r>
        <w:rPr>
          <w:rStyle w:val="rynqvb"/>
          <w:lang w:val="en"/>
        </w:rPr>
        <w:t>Computer proficiency certificate</w:t>
      </w:r>
    </w:p>
    <w:p w14:paraId="5680A267" w14:textId="77777777" w:rsidR="008B10A8" w:rsidRPr="008B10A8" w:rsidRDefault="008B10A8" w:rsidP="008B10A8">
      <w:pPr>
        <w:jc w:val="center"/>
        <w:rPr>
          <w:b/>
          <w:bCs/>
          <w:sz w:val="32"/>
          <w:szCs w:val="32"/>
          <w:lang w:bidi="ar-EG"/>
        </w:rPr>
      </w:pPr>
    </w:p>
    <w:p w14:paraId="1FE33F5B" w14:textId="77777777" w:rsidR="008B10A8" w:rsidRPr="00850CA6" w:rsidRDefault="008B10A8" w:rsidP="00850CA6">
      <w:pPr>
        <w:pStyle w:val="ListParagraph"/>
        <w:numPr>
          <w:ilvl w:val="0"/>
          <w:numId w:val="1"/>
        </w:numPr>
        <w:jc w:val="both"/>
        <w:rPr>
          <w:b/>
          <w:bCs/>
          <w:sz w:val="24"/>
          <w:szCs w:val="24"/>
          <w:lang w:bidi="ar-EG"/>
        </w:rPr>
      </w:pPr>
      <w:r w:rsidRPr="00850CA6">
        <w:rPr>
          <w:b/>
          <w:bCs/>
          <w:sz w:val="24"/>
          <w:szCs w:val="24"/>
          <w:lang w:bidi="ar-EG"/>
        </w:rPr>
        <w:t>Current membership in professional organizations.</w:t>
      </w:r>
    </w:p>
    <w:p w14:paraId="6C025C26" w14:textId="77777777" w:rsidR="008B10A8" w:rsidRDefault="008B10A8" w:rsidP="00850CA6">
      <w:pPr>
        <w:jc w:val="both"/>
        <w:rPr>
          <w:b/>
          <w:bCs/>
          <w:sz w:val="24"/>
          <w:szCs w:val="24"/>
          <w:lang w:bidi="ar-EG"/>
        </w:rPr>
      </w:pPr>
    </w:p>
    <w:p w14:paraId="319612B2" w14:textId="77777777" w:rsidR="008B10A8" w:rsidRPr="008B10A8" w:rsidRDefault="008B10A8" w:rsidP="00850CA6">
      <w:pPr>
        <w:jc w:val="both"/>
        <w:rPr>
          <w:b/>
          <w:bCs/>
          <w:sz w:val="24"/>
          <w:szCs w:val="24"/>
          <w:lang w:bidi="ar-EG"/>
        </w:rPr>
      </w:pPr>
    </w:p>
    <w:p w14:paraId="6557F7ED" w14:textId="77777777" w:rsidR="008B10A8" w:rsidRPr="00D45076" w:rsidRDefault="008B10A8" w:rsidP="00D45076">
      <w:pPr>
        <w:pStyle w:val="ListParagraph"/>
        <w:numPr>
          <w:ilvl w:val="0"/>
          <w:numId w:val="1"/>
        </w:numPr>
        <w:jc w:val="both"/>
        <w:rPr>
          <w:b/>
          <w:bCs/>
          <w:sz w:val="24"/>
          <w:szCs w:val="24"/>
          <w:lang w:bidi="ar-EG"/>
        </w:rPr>
      </w:pPr>
      <w:r w:rsidRPr="00D45076">
        <w:rPr>
          <w:b/>
          <w:bCs/>
          <w:sz w:val="24"/>
          <w:szCs w:val="24"/>
          <w:lang w:bidi="ar-EG"/>
        </w:rPr>
        <w:t>Honors and awards.</w:t>
      </w:r>
    </w:p>
    <w:p w14:paraId="7ACF20F3" w14:textId="77777777" w:rsidR="008B10A8" w:rsidRDefault="00131220" w:rsidP="00850CA6">
      <w:pPr>
        <w:jc w:val="both"/>
        <w:rPr>
          <w:b/>
          <w:bCs/>
          <w:sz w:val="24"/>
          <w:szCs w:val="24"/>
          <w:lang w:bidi="ar-EG"/>
        </w:rPr>
      </w:pPr>
      <w:r>
        <w:t>Received numerous letters of thanks and appreciation from the Minister of Higher Education and Scientific Research, University President, Deputy Minister of Higher Education, and Dean of the Technical College of Thi Qar.</w:t>
      </w:r>
    </w:p>
    <w:p w14:paraId="77301305" w14:textId="77777777" w:rsidR="008B10A8" w:rsidRPr="008B10A8" w:rsidRDefault="008B10A8" w:rsidP="00850CA6">
      <w:pPr>
        <w:jc w:val="both"/>
        <w:rPr>
          <w:b/>
          <w:bCs/>
          <w:sz w:val="24"/>
          <w:szCs w:val="24"/>
          <w:lang w:bidi="ar-EG"/>
        </w:rPr>
      </w:pPr>
    </w:p>
    <w:p w14:paraId="0A5693B1" w14:textId="77777777" w:rsidR="008B10A8" w:rsidRPr="00D45076" w:rsidRDefault="008B10A8" w:rsidP="00D45076">
      <w:pPr>
        <w:pStyle w:val="ListParagraph"/>
        <w:numPr>
          <w:ilvl w:val="0"/>
          <w:numId w:val="1"/>
        </w:numPr>
        <w:jc w:val="both"/>
        <w:rPr>
          <w:b/>
          <w:bCs/>
          <w:sz w:val="24"/>
          <w:szCs w:val="24"/>
          <w:lang w:bidi="ar-EG"/>
        </w:rPr>
      </w:pPr>
      <w:r w:rsidRPr="00D45076">
        <w:rPr>
          <w:b/>
          <w:bCs/>
          <w:sz w:val="24"/>
          <w:szCs w:val="24"/>
          <w:lang w:bidi="ar-EG"/>
        </w:rPr>
        <w:t>Service activities (within and outside of the institution).</w:t>
      </w:r>
    </w:p>
    <w:p w14:paraId="7FF388E0" w14:textId="77777777" w:rsidR="00131220" w:rsidRDefault="00131220" w:rsidP="00131220">
      <w:pPr>
        <w:ind w:left="360"/>
        <w:jc w:val="both"/>
      </w:pPr>
      <w:r>
        <w:t xml:space="preserve">Lecturer in over 8 courses in the field of specialization </w:t>
      </w:r>
    </w:p>
    <w:p w14:paraId="6C368A02" w14:textId="77777777" w:rsidR="008B10A8" w:rsidRDefault="008B10A8" w:rsidP="00DE2AAC">
      <w:pPr>
        <w:rPr>
          <w:b/>
          <w:bCs/>
          <w:sz w:val="24"/>
          <w:szCs w:val="24"/>
          <w:lang w:bidi="ar-EG"/>
        </w:rPr>
      </w:pPr>
    </w:p>
    <w:p w14:paraId="2E11ADE5" w14:textId="77777777" w:rsidR="00451CF1" w:rsidRDefault="00451CF1" w:rsidP="00DE2AAC">
      <w:pPr>
        <w:rPr>
          <w:b/>
          <w:bCs/>
          <w:sz w:val="24"/>
          <w:szCs w:val="24"/>
          <w:lang w:bidi="ar-EG"/>
        </w:rPr>
      </w:pPr>
    </w:p>
    <w:p w14:paraId="434CC532" w14:textId="77777777" w:rsidR="00451CF1" w:rsidRDefault="00451CF1" w:rsidP="00DE2AAC">
      <w:pPr>
        <w:rPr>
          <w:b/>
          <w:bCs/>
          <w:sz w:val="24"/>
          <w:szCs w:val="24"/>
          <w:lang w:bidi="ar-EG"/>
        </w:rPr>
      </w:pPr>
    </w:p>
    <w:p w14:paraId="768359AB" w14:textId="77777777" w:rsidR="00451CF1" w:rsidRPr="008B10A8" w:rsidRDefault="00451CF1" w:rsidP="00DE2AAC">
      <w:pPr>
        <w:rPr>
          <w:b/>
          <w:bCs/>
          <w:sz w:val="24"/>
          <w:szCs w:val="24"/>
          <w:lang w:bidi="ar-EG"/>
        </w:rPr>
      </w:pPr>
    </w:p>
    <w:p w14:paraId="03596CAF" w14:textId="77777777" w:rsidR="00D45076" w:rsidRDefault="00D45076" w:rsidP="00D45076">
      <w:pPr>
        <w:pStyle w:val="ListParagraph"/>
        <w:numPr>
          <w:ilvl w:val="0"/>
          <w:numId w:val="1"/>
        </w:numPr>
      </w:pPr>
      <w:r>
        <w:lastRenderedPageBreak/>
        <w:t>Briefly list the most important publications and presentations from the past five years:</w:t>
      </w:r>
    </w:p>
    <w:p w14:paraId="18AB3617" w14:textId="77777777" w:rsidR="008B10A8" w:rsidRDefault="008B10A8" w:rsidP="00D45076">
      <w:pPr>
        <w:jc w:val="center"/>
        <w:rPr>
          <w:b/>
          <w:bCs/>
          <w:sz w:val="24"/>
          <w:szCs w:val="24"/>
          <w:lang w:bidi="ar-EG"/>
        </w:rPr>
      </w:pPr>
    </w:p>
    <w:tbl>
      <w:tblPr>
        <w:tblStyle w:val="TableGrid"/>
        <w:tblW w:w="12618" w:type="dxa"/>
        <w:tblLook w:val="04A0" w:firstRow="1" w:lastRow="0" w:firstColumn="1" w:lastColumn="0" w:noHBand="0" w:noVBand="1"/>
      </w:tblPr>
      <w:tblGrid>
        <w:gridCol w:w="1217"/>
        <w:gridCol w:w="2646"/>
        <w:gridCol w:w="2812"/>
        <w:gridCol w:w="3636"/>
        <w:gridCol w:w="2307"/>
      </w:tblGrid>
      <w:tr w:rsidR="00D45076" w:rsidRPr="00B90198" w14:paraId="010C859A" w14:textId="77777777" w:rsidTr="00B90198">
        <w:tc>
          <w:tcPr>
            <w:tcW w:w="1217" w:type="dxa"/>
            <w:shd w:val="pct15" w:color="auto" w:fill="auto"/>
          </w:tcPr>
          <w:p w14:paraId="7B46D2E3" w14:textId="77777777" w:rsidR="00D45076" w:rsidRPr="00B90198" w:rsidRDefault="00D45076" w:rsidP="00AB0909">
            <w:pPr>
              <w:rPr>
                <w:sz w:val="24"/>
                <w:szCs w:val="24"/>
              </w:rPr>
            </w:pPr>
            <w:r w:rsidRPr="00B90198">
              <w:rPr>
                <w:sz w:val="24"/>
                <w:szCs w:val="24"/>
              </w:rPr>
              <w:t>number</w:t>
            </w:r>
          </w:p>
        </w:tc>
        <w:tc>
          <w:tcPr>
            <w:tcW w:w="2646" w:type="dxa"/>
            <w:shd w:val="pct15" w:color="auto" w:fill="auto"/>
          </w:tcPr>
          <w:p w14:paraId="67155A0E" w14:textId="77777777" w:rsidR="00D45076" w:rsidRPr="00B90198" w:rsidRDefault="00D45076" w:rsidP="00AB0909">
            <w:pPr>
              <w:rPr>
                <w:sz w:val="24"/>
                <w:szCs w:val="24"/>
              </w:rPr>
            </w:pPr>
            <w:r w:rsidRPr="00B90198">
              <w:rPr>
                <w:sz w:val="24"/>
                <w:szCs w:val="24"/>
              </w:rPr>
              <w:t>title</w:t>
            </w:r>
          </w:p>
        </w:tc>
        <w:tc>
          <w:tcPr>
            <w:tcW w:w="2812" w:type="dxa"/>
          </w:tcPr>
          <w:p w14:paraId="392CB436" w14:textId="77777777" w:rsidR="00D45076" w:rsidRPr="00B90198" w:rsidRDefault="00D45076" w:rsidP="003227AB">
            <w:pPr>
              <w:jc w:val="center"/>
              <w:rPr>
                <w:sz w:val="24"/>
                <w:szCs w:val="24"/>
                <w:lang w:bidi="ar-EG"/>
              </w:rPr>
            </w:pPr>
            <w:r w:rsidRPr="00B90198">
              <w:rPr>
                <w:sz w:val="24"/>
                <w:szCs w:val="24"/>
              </w:rPr>
              <w:t>co-authors (if any)</w:t>
            </w:r>
          </w:p>
        </w:tc>
        <w:tc>
          <w:tcPr>
            <w:tcW w:w="3636" w:type="dxa"/>
          </w:tcPr>
          <w:p w14:paraId="030A4F64" w14:textId="77777777" w:rsidR="00D45076" w:rsidRPr="00B90198" w:rsidRDefault="00D45076" w:rsidP="003227AB">
            <w:pPr>
              <w:jc w:val="center"/>
              <w:rPr>
                <w:sz w:val="24"/>
                <w:szCs w:val="24"/>
              </w:rPr>
            </w:pPr>
            <w:r w:rsidRPr="00B90198">
              <w:rPr>
                <w:sz w:val="24"/>
                <w:szCs w:val="24"/>
              </w:rPr>
              <w:t>where published and/or presented</w:t>
            </w:r>
          </w:p>
        </w:tc>
        <w:tc>
          <w:tcPr>
            <w:tcW w:w="2307" w:type="dxa"/>
          </w:tcPr>
          <w:p w14:paraId="3D9465A7" w14:textId="77777777" w:rsidR="00D45076" w:rsidRPr="00B90198" w:rsidRDefault="00D45076" w:rsidP="003227AB">
            <w:pPr>
              <w:jc w:val="center"/>
              <w:rPr>
                <w:sz w:val="24"/>
                <w:szCs w:val="24"/>
              </w:rPr>
            </w:pPr>
            <w:r w:rsidRPr="00B90198">
              <w:rPr>
                <w:sz w:val="24"/>
                <w:szCs w:val="24"/>
              </w:rPr>
              <w:t>date of publication or presentation</w:t>
            </w:r>
          </w:p>
        </w:tc>
      </w:tr>
      <w:tr w:rsidR="00D45076" w:rsidRPr="00B90198" w14:paraId="5525FB2C" w14:textId="77777777" w:rsidTr="00B90198">
        <w:tc>
          <w:tcPr>
            <w:tcW w:w="1217" w:type="dxa"/>
            <w:shd w:val="pct15" w:color="auto" w:fill="auto"/>
          </w:tcPr>
          <w:p w14:paraId="586E0577" w14:textId="77777777" w:rsidR="00D45076" w:rsidRPr="00B90198" w:rsidRDefault="00131220" w:rsidP="00AB0909">
            <w:pPr>
              <w:rPr>
                <w:sz w:val="24"/>
                <w:szCs w:val="24"/>
              </w:rPr>
            </w:pPr>
            <w:r w:rsidRPr="00B90198">
              <w:rPr>
                <w:sz w:val="24"/>
                <w:szCs w:val="24"/>
              </w:rPr>
              <w:t>1</w:t>
            </w:r>
          </w:p>
        </w:tc>
        <w:tc>
          <w:tcPr>
            <w:tcW w:w="2646" w:type="dxa"/>
            <w:shd w:val="pct15" w:color="auto" w:fill="auto"/>
          </w:tcPr>
          <w:p w14:paraId="654ADACC" w14:textId="72AB50E5" w:rsidR="00D45076" w:rsidRPr="00B90198" w:rsidRDefault="00451CF1" w:rsidP="00451CF1">
            <w:pPr>
              <w:rPr>
                <w:sz w:val="24"/>
                <w:szCs w:val="24"/>
              </w:rPr>
            </w:pPr>
            <w:r w:rsidRPr="00B90198">
              <w:rPr>
                <w:sz w:val="24"/>
                <w:szCs w:val="24"/>
              </w:rPr>
              <w:t>Use Cloud Application in Iraqi Emerging Colleges</w:t>
            </w:r>
          </w:p>
        </w:tc>
        <w:tc>
          <w:tcPr>
            <w:tcW w:w="2812" w:type="dxa"/>
          </w:tcPr>
          <w:p w14:paraId="03B89EA0" w14:textId="4CFE01B2" w:rsidR="00D45076" w:rsidRPr="00B90198" w:rsidRDefault="00451CF1" w:rsidP="003227AB">
            <w:pPr>
              <w:jc w:val="center"/>
              <w:rPr>
                <w:sz w:val="24"/>
                <w:szCs w:val="24"/>
                <w:lang w:bidi="ar-EG"/>
              </w:rPr>
            </w:pPr>
            <w:r w:rsidRPr="00B90198">
              <w:rPr>
                <w:sz w:val="24"/>
                <w:szCs w:val="24"/>
              </w:rPr>
              <w:t>Qasim Abduljabbar Hamed , Basim Abood</w:t>
            </w:r>
          </w:p>
        </w:tc>
        <w:tc>
          <w:tcPr>
            <w:tcW w:w="3636" w:type="dxa"/>
          </w:tcPr>
          <w:p w14:paraId="5CAA23C9" w14:textId="42FCD964" w:rsidR="00D45076" w:rsidRPr="00B90198" w:rsidRDefault="00451CF1" w:rsidP="00CF0F99">
            <w:pPr>
              <w:jc w:val="center"/>
              <w:rPr>
                <w:sz w:val="24"/>
                <w:szCs w:val="24"/>
                <w:lang w:bidi="ar-EG"/>
              </w:rPr>
            </w:pPr>
            <w:r w:rsidRPr="00B90198">
              <w:rPr>
                <w:sz w:val="24"/>
                <w:szCs w:val="24"/>
                <w:lang w:bidi="ar-EG"/>
              </w:rPr>
              <w:t xml:space="preserve">TEST Engineering&amp;Manegment </w:t>
            </w:r>
          </w:p>
        </w:tc>
        <w:tc>
          <w:tcPr>
            <w:tcW w:w="2307" w:type="dxa"/>
          </w:tcPr>
          <w:p w14:paraId="062BB0B0" w14:textId="173751C9" w:rsidR="00D45076" w:rsidRPr="00B90198" w:rsidRDefault="00451CF1" w:rsidP="00CF0F99">
            <w:pPr>
              <w:jc w:val="center"/>
              <w:rPr>
                <w:sz w:val="24"/>
                <w:szCs w:val="24"/>
                <w:lang w:bidi="ar-EG"/>
              </w:rPr>
            </w:pPr>
            <w:r w:rsidRPr="00B90198">
              <w:rPr>
                <w:sz w:val="24"/>
                <w:szCs w:val="24"/>
                <w:lang w:bidi="ar-EG"/>
              </w:rPr>
              <w:t>2020</w:t>
            </w:r>
          </w:p>
        </w:tc>
      </w:tr>
      <w:tr w:rsidR="00CF0F99" w:rsidRPr="00B90198" w14:paraId="1703C064" w14:textId="77777777" w:rsidTr="00B90198">
        <w:tc>
          <w:tcPr>
            <w:tcW w:w="1217" w:type="dxa"/>
            <w:shd w:val="pct15" w:color="auto" w:fill="auto"/>
          </w:tcPr>
          <w:p w14:paraId="2D219968" w14:textId="77777777" w:rsidR="00CF0F99" w:rsidRPr="00B90198" w:rsidRDefault="00CF0F99" w:rsidP="00AB0909">
            <w:pPr>
              <w:rPr>
                <w:sz w:val="24"/>
                <w:szCs w:val="24"/>
              </w:rPr>
            </w:pPr>
            <w:r w:rsidRPr="00B90198">
              <w:rPr>
                <w:sz w:val="24"/>
                <w:szCs w:val="24"/>
              </w:rPr>
              <w:t>2</w:t>
            </w:r>
          </w:p>
        </w:tc>
        <w:tc>
          <w:tcPr>
            <w:tcW w:w="2646" w:type="dxa"/>
            <w:shd w:val="pct15" w:color="auto" w:fill="auto"/>
          </w:tcPr>
          <w:p w14:paraId="0E3BAC78" w14:textId="77777777" w:rsidR="00451CF1" w:rsidRPr="00451CF1" w:rsidRDefault="00451CF1" w:rsidP="00451CF1">
            <w:pPr>
              <w:rPr>
                <w:rFonts w:ascii="Times New Roman" w:eastAsia="Times New Roman" w:hAnsi="Times New Roman" w:cs="Times New Roman"/>
                <w:sz w:val="24"/>
                <w:szCs w:val="24"/>
              </w:rPr>
            </w:pPr>
            <w:r w:rsidRPr="00451CF1">
              <w:rPr>
                <w:rFonts w:ascii="Times New Roman" w:eastAsia="Times New Roman" w:hAnsi="Times New Roman" w:cs="Times New Roman"/>
                <w:sz w:val="24"/>
                <w:szCs w:val="24"/>
              </w:rPr>
              <w:t>Cloud services in improving the quality of E-Learning</w:t>
            </w:r>
          </w:p>
          <w:p w14:paraId="7D06FD20" w14:textId="2813FCD1" w:rsidR="00CF0F99" w:rsidRPr="00B90198" w:rsidRDefault="00CF0F99" w:rsidP="00131220">
            <w:pPr>
              <w:rPr>
                <w:rFonts w:ascii="Times New Roman" w:eastAsia="Times New Roman" w:hAnsi="Times New Roman" w:cs="Times New Roman"/>
                <w:sz w:val="24"/>
                <w:szCs w:val="24"/>
              </w:rPr>
            </w:pPr>
          </w:p>
        </w:tc>
        <w:tc>
          <w:tcPr>
            <w:tcW w:w="2812" w:type="dxa"/>
          </w:tcPr>
          <w:p w14:paraId="1029A65F" w14:textId="546EA210" w:rsidR="00CF0F99" w:rsidRPr="00B90198" w:rsidRDefault="00451CF1" w:rsidP="00CF0F99">
            <w:pPr>
              <w:jc w:val="center"/>
              <w:rPr>
                <w:sz w:val="24"/>
                <w:szCs w:val="24"/>
                <w:lang w:bidi="ar-EG"/>
              </w:rPr>
            </w:pPr>
            <w:r w:rsidRPr="00B90198">
              <w:rPr>
                <w:sz w:val="24"/>
                <w:szCs w:val="24"/>
              </w:rPr>
              <w:t>Qasim Abduljabbar Hamed , Basim Abood</w:t>
            </w:r>
          </w:p>
        </w:tc>
        <w:tc>
          <w:tcPr>
            <w:tcW w:w="3636" w:type="dxa"/>
          </w:tcPr>
          <w:p w14:paraId="28E033CD" w14:textId="1770A6F2" w:rsidR="00CF0F99" w:rsidRPr="00B90198" w:rsidRDefault="00451CF1" w:rsidP="00CF0F99">
            <w:pPr>
              <w:jc w:val="center"/>
              <w:rPr>
                <w:sz w:val="24"/>
                <w:szCs w:val="24"/>
              </w:rPr>
            </w:pPr>
            <w:r w:rsidRPr="00B90198">
              <w:rPr>
                <w:sz w:val="24"/>
                <w:szCs w:val="24"/>
              </w:rPr>
              <w:t>Solid State Technology</w:t>
            </w:r>
          </w:p>
        </w:tc>
        <w:tc>
          <w:tcPr>
            <w:tcW w:w="2307" w:type="dxa"/>
          </w:tcPr>
          <w:p w14:paraId="3C2FF62C" w14:textId="7D134790" w:rsidR="00CF0F99" w:rsidRPr="00B90198" w:rsidRDefault="00451CF1" w:rsidP="00CF0F99">
            <w:pPr>
              <w:jc w:val="center"/>
              <w:rPr>
                <w:sz w:val="24"/>
                <w:szCs w:val="24"/>
              </w:rPr>
            </w:pPr>
            <w:r w:rsidRPr="00B90198">
              <w:rPr>
                <w:sz w:val="24"/>
                <w:szCs w:val="24"/>
              </w:rPr>
              <w:t>2021</w:t>
            </w:r>
          </w:p>
        </w:tc>
      </w:tr>
      <w:tr w:rsidR="00CF0F99" w:rsidRPr="00B90198" w14:paraId="15FA2409" w14:textId="77777777" w:rsidTr="00B90198">
        <w:tc>
          <w:tcPr>
            <w:tcW w:w="1217" w:type="dxa"/>
            <w:shd w:val="pct15" w:color="auto" w:fill="auto"/>
          </w:tcPr>
          <w:p w14:paraId="05F87DF8" w14:textId="77777777" w:rsidR="00CF0F99" w:rsidRPr="00B90198" w:rsidRDefault="00CF0F99" w:rsidP="00AB0909">
            <w:pPr>
              <w:rPr>
                <w:sz w:val="24"/>
                <w:szCs w:val="24"/>
              </w:rPr>
            </w:pPr>
            <w:r w:rsidRPr="00B90198">
              <w:rPr>
                <w:sz w:val="24"/>
                <w:szCs w:val="24"/>
              </w:rPr>
              <w:t>3</w:t>
            </w:r>
          </w:p>
        </w:tc>
        <w:tc>
          <w:tcPr>
            <w:tcW w:w="2646" w:type="dxa"/>
            <w:shd w:val="pct15" w:color="auto" w:fill="auto"/>
          </w:tcPr>
          <w:p w14:paraId="29054B11" w14:textId="01FA14B1" w:rsidR="00CF0F99" w:rsidRPr="00B90198" w:rsidRDefault="00B90198" w:rsidP="00131220">
            <w:pPr>
              <w:rPr>
                <w:rFonts w:ascii="Times New Roman" w:eastAsia="Times New Roman" w:hAnsi="Times New Roman" w:cs="Times New Roman"/>
                <w:sz w:val="24"/>
                <w:szCs w:val="24"/>
              </w:rPr>
            </w:pPr>
            <w:r w:rsidRPr="00B90198">
              <w:rPr>
                <w:rFonts w:ascii="Times New Roman" w:eastAsia="Times New Roman" w:hAnsi="Times New Roman" w:cs="Times New Roman"/>
                <w:sz w:val="24"/>
                <w:szCs w:val="24"/>
              </w:rPr>
              <w:t>Big Healthcare data: enhancing security and privacy</w:t>
            </w:r>
          </w:p>
        </w:tc>
        <w:tc>
          <w:tcPr>
            <w:tcW w:w="2812" w:type="dxa"/>
          </w:tcPr>
          <w:p w14:paraId="4B1D98F3" w14:textId="77777777" w:rsidR="00CF0F99" w:rsidRPr="00B90198" w:rsidRDefault="00CF0F99" w:rsidP="003227AB">
            <w:pPr>
              <w:jc w:val="center"/>
              <w:rPr>
                <w:sz w:val="24"/>
                <w:szCs w:val="24"/>
                <w:lang w:bidi="ar-EG"/>
              </w:rPr>
            </w:pPr>
            <w:r w:rsidRPr="00B90198">
              <w:rPr>
                <w:sz w:val="24"/>
                <w:szCs w:val="24"/>
                <w:lang w:bidi="ar-EG"/>
              </w:rPr>
              <w:t>None</w:t>
            </w:r>
          </w:p>
        </w:tc>
        <w:tc>
          <w:tcPr>
            <w:tcW w:w="3636" w:type="dxa"/>
          </w:tcPr>
          <w:p w14:paraId="498190F2" w14:textId="4BEB4CC9" w:rsidR="00CF0F99" w:rsidRPr="00B90198" w:rsidRDefault="00B90198" w:rsidP="00CF0F99">
            <w:pPr>
              <w:jc w:val="center"/>
              <w:rPr>
                <w:sz w:val="24"/>
                <w:szCs w:val="24"/>
              </w:rPr>
            </w:pPr>
            <w:r w:rsidRPr="00B90198">
              <w:rPr>
                <w:sz w:val="24"/>
                <w:szCs w:val="24"/>
              </w:rPr>
              <w:t xml:space="preserve">Journal of Management Information and </w:t>
            </w:r>
            <w:r>
              <w:rPr>
                <w:sz w:val="24"/>
                <w:szCs w:val="24"/>
              </w:rPr>
              <w:t>Decision</w:t>
            </w:r>
            <w:r w:rsidRPr="00B90198">
              <w:rPr>
                <w:sz w:val="24"/>
                <w:szCs w:val="24"/>
              </w:rPr>
              <w:t xml:space="preserve">  Science</w:t>
            </w:r>
          </w:p>
        </w:tc>
        <w:tc>
          <w:tcPr>
            <w:tcW w:w="2307" w:type="dxa"/>
          </w:tcPr>
          <w:p w14:paraId="0AA2789F" w14:textId="2F71740F" w:rsidR="00CF0F99" w:rsidRPr="00B90198" w:rsidRDefault="00B90198" w:rsidP="00CF0F99">
            <w:pPr>
              <w:jc w:val="center"/>
              <w:rPr>
                <w:sz w:val="24"/>
                <w:szCs w:val="24"/>
              </w:rPr>
            </w:pPr>
            <w:r w:rsidRPr="00B90198">
              <w:rPr>
                <w:sz w:val="24"/>
                <w:szCs w:val="24"/>
              </w:rPr>
              <w:t>2024</w:t>
            </w:r>
          </w:p>
        </w:tc>
      </w:tr>
    </w:tbl>
    <w:p w14:paraId="7E83CB7C" w14:textId="77777777" w:rsidR="00DE2AAC" w:rsidRPr="008B10A8" w:rsidRDefault="00DE2AAC" w:rsidP="00DE2AAC">
      <w:pPr>
        <w:rPr>
          <w:b/>
          <w:bCs/>
          <w:sz w:val="24"/>
          <w:szCs w:val="24"/>
          <w:lang w:bidi="ar-EG"/>
        </w:rPr>
      </w:pPr>
    </w:p>
    <w:p w14:paraId="212254DA" w14:textId="77777777" w:rsidR="00CF0F99" w:rsidRDefault="00D45076" w:rsidP="00D45076">
      <w:pPr>
        <w:rPr>
          <w:sz w:val="24"/>
          <w:szCs w:val="24"/>
          <w:rtl/>
          <w:lang w:bidi="ar-EG"/>
        </w:rPr>
      </w:pPr>
      <w:r w:rsidRPr="00D45076">
        <w:rPr>
          <w:sz w:val="24"/>
          <w:szCs w:val="24"/>
          <w:lang w:bidi="ar-EG"/>
        </w:rPr>
        <w:t xml:space="preserve">10 - </w:t>
      </w:r>
      <w:r w:rsidR="008B10A8" w:rsidRPr="00D45076">
        <w:rPr>
          <w:sz w:val="24"/>
          <w:szCs w:val="24"/>
          <w:lang w:bidi="ar-EG"/>
        </w:rPr>
        <w:t>Briefly list the most recent professional development activities.</w:t>
      </w:r>
    </w:p>
    <w:p w14:paraId="3D1DEBF6" w14:textId="77777777" w:rsidR="00D509E0" w:rsidRPr="00CF0F99" w:rsidRDefault="00CF0F99" w:rsidP="00CF0F99">
      <w:pPr>
        <w:ind w:firstLine="720"/>
        <w:rPr>
          <w:sz w:val="24"/>
          <w:szCs w:val="24"/>
          <w:rtl/>
          <w:lang w:val="en" w:bidi="ar-EG"/>
        </w:rPr>
      </w:pPr>
      <w:r>
        <w:rPr>
          <w:rStyle w:val="rynqvb"/>
          <w:lang w:val="en"/>
        </w:rPr>
        <w:t>Attending several training courses held at Thi Qar Technical College</w:t>
      </w:r>
    </w:p>
    <w:sectPr w:rsidR="00D509E0" w:rsidRPr="00CF0F99" w:rsidSect="000D22C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FF5E0B"/>
    <w:multiLevelType w:val="hybridMultilevel"/>
    <w:tmpl w:val="42CAD58A"/>
    <w:lvl w:ilvl="0" w:tplc="C89EE8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4887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E40"/>
    <w:rsid w:val="000D22C0"/>
    <w:rsid w:val="00131220"/>
    <w:rsid w:val="003E467C"/>
    <w:rsid w:val="00451CF1"/>
    <w:rsid w:val="004C383A"/>
    <w:rsid w:val="006732E6"/>
    <w:rsid w:val="00775E40"/>
    <w:rsid w:val="007C7E51"/>
    <w:rsid w:val="00850CA6"/>
    <w:rsid w:val="008B10A8"/>
    <w:rsid w:val="009B6FB6"/>
    <w:rsid w:val="00A670F4"/>
    <w:rsid w:val="00B3506B"/>
    <w:rsid w:val="00B90198"/>
    <w:rsid w:val="00CF0F99"/>
    <w:rsid w:val="00D45076"/>
    <w:rsid w:val="00D509E0"/>
    <w:rsid w:val="00DA0831"/>
    <w:rsid w:val="00DC6FA8"/>
    <w:rsid w:val="00DE2AAC"/>
    <w:rsid w:val="00DE4D73"/>
    <w:rsid w:val="00E6692F"/>
    <w:rsid w:val="00FB28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93E21A"/>
  <w15:docId w15:val="{5593BB40-8C32-4E77-BFF8-8A365611A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1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6FA8"/>
    <w:pPr>
      <w:ind w:left="720"/>
      <w:contextualSpacing/>
    </w:pPr>
  </w:style>
  <w:style w:type="character" w:customStyle="1" w:styleId="shorttext">
    <w:name w:val="short_text"/>
    <w:basedOn w:val="DefaultParagraphFont"/>
    <w:rsid w:val="00DE4D73"/>
  </w:style>
  <w:style w:type="character" w:customStyle="1" w:styleId="rynqvb">
    <w:name w:val="rynqvb"/>
    <w:basedOn w:val="DefaultParagraphFont"/>
    <w:rsid w:val="00DE4D73"/>
  </w:style>
  <w:style w:type="character" w:styleId="Hyperlink">
    <w:name w:val="Hyperlink"/>
    <w:basedOn w:val="DefaultParagraphFont"/>
    <w:uiPriority w:val="99"/>
    <w:semiHidden/>
    <w:unhideWhenUsed/>
    <w:rsid w:val="001312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920302">
      <w:bodyDiv w:val="1"/>
      <w:marLeft w:val="0"/>
      <w:marRight w:val="0"/>
      <w:marTop w:val="0"/>
      <w:marBottom w:val="0"/>
      <w:divBdr>
        <w:top w:val="none" w:sz="0" w:space="0" w:color="auto"/>
        <w:left w:val="none" w:sz="0" w:space="0" w:color="auto"/>
        <w:bottom w:val="none" w:sz="0" w:space="0" w:color="auto"/>
        <w:right w:val="none" w:sz="0" w:space="0" w:color="auto"/>
      </w:divBdr>
    </w:div>
    <w:div w:id="532423740">
      <w:bodyDiv w:val="1"/>
      <w:marLeft w:val="0"/>
      <w:marRight w:val="0"/>
      <w:marTop w:val="0"/>
      <w:marBottom w:val="0"/>
      <w:divBdr>
        <w:top w:val="none" w:sz="0" w:space="0" w:color="auto"/>
        <w:left w:val="none" w:sz="0" w:space="0" w:color="auto"/>
        <w:bottom w:val="none" w:sz="0" w:space="0" w:color="auto"/>
        <w:right w:val="none" w:sz="0" w:space="0" w:color="auto"/>
      </w:divBdr>
      <w:divsChild>
        <w:div w:id="1914897946">
          <w:marLeft w:val="0"/>
          <w:marRight w:val="0"/>
          <w:marTop w:val="0"/>
          <w:marBottom w:val="0"/>
          <w:divBdr>
            <w:top w:val="none" w:sz="0" w:space="0" w:color="auto"/>
            <w:left w:val="none" w:sz="0" w:space="0" w:color="auto"/>
            <w:bottom w:val="none" w:sz="0" w:space="0" w:color="auto"/>
            <w:right w:val="none" w:sz="0" w:space="0" w:color="auto"/>
          </w:divBdr>
        </w:div>
      </w:divsChild>
    </w:div>
    <w:div w:id="109150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274</Words>
  <Characters>1641</Characters>
  <Application>Microsoft Office Word</Application>
  <DocSecurity>0</DocSecurity>
  <Lines>126</Lines>
  <Paragraphs>87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dc:creator>
  <cp:lastModifiedBy>Ali ALSAADAWI</cp:lastModifiedBy>
  <cp:revision>2</cp:revision>
  <dcterms:created xsi:type="dcterms:W3CDTF">2024-06-23T08:42:00Z</dcterms:created>
  <dcterms:modified xsi:type="dcterms:W3CDTF">2024-06-23T08:42:00Z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661224242c8ecad4530b9b5ffe0d2fd0df47484e6a19776b3f7297ca32a6228a</vt:lpwstr>
  </property>
</Properties>
</file>